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CED0" w14:textId="50CC814D" w:rsidR="00CD60CB" w:rsidRPr="00887992" w:rsidRDefault="00CD60CB" w:rsidP="00857875">
      <w:pPr>
        <w:jc w:val="center"/>
        <w:rPr>
          <w:rFonts w:ascii="Univers" w:hAnsi="Univers"/>
          <w:b/>
          <w:color w:val="0000FF"/>
          <w:sz w:val="24"/>
        </w:rPr>
      </w:pPr>
      <w:r>
        <w:rPr>
          <w:rFonts w:ascii="Univers" w:hAnsi="Univers"/>
          <w:b/>
          <w:color w:val="0000FF"/>
          <w:sz w:val="24"/>
        </w:rPr>
        <w:t>Councillor</w:t>
      </w:r>
      <w:r w:rsidRPr="00933A25">
        <w:rPr>
          <w:rFonts w:ascii="Univers" w:hAnsi="Univers"/>
          <w:b/>
          <w:color w:val="0000FF"/>
          <w:sz w:val="24"/>
        </w:rPr>
        <w:t xml:space="preserve"> </w:t>
      </w:r>
      <w:r w:rsidRPr="00887992">
        <w:rPr>
          <w:rFonts w:ascii="Univers" w:hAnsi="Univers"/>
          <w:b/>
          <w:color w:val="0000FF"/>
          <w:sz w:val="24"/>
        </w:rPr>
        <w:t>Time Commitments</w:t>
      </w:r>
    </w:p>
    <w:p w14:paraId="634EBE54" w14:textId="2C776769" w:rsidR="00CD60CB" w:rsidRPr="00271BD5" w:rsidRDefault="00CD60CB" w:rsidP="00CD60CB">
      <w:pPr>
        <w:jc w:val="both"/>
        <w:rPr>
          <w:rFonts w:ascii="Univers" w:hAnsi="Univers"/>
          <w:sz w:val="24"/>
          <w:szCs w:val="24"/>
        </w:rPr>
      </w:pPr>
      <w:r w:rsidRPr="00271BD5">
        <w:rPr>
          <w:rFonts w:ascii="Univers" w:hAnsi="Univers"/>
          <w:sz w:val="24"/>
          <w:szCs w:val="24"/>
        </w:rPr>
        <w:t xml:space="preserve">Before volunteering to stand as a Conservative Councillor for </w:t>
      </w:r>
      <w:r>
        <w:rPr>
          <w:rFonts w:ascii="Univers" w:hAnsi="Univers"/>
          <w:sz w:val="24"/>
          <w:szCs w:val="24"/>
        </w:rPr>
        <w:t xml:space="preserve">West </w:t>
      </w:r>
      <w:r w:rsidRPr="00271BD5">
        <w:rPr>
          <w:rFonts w:ascii="Univers" w:hAnsi="Univers"/>
          <w:sz w:val="24"/>
          <w:szCs w:val="24"/>
        </w:rPr>
        <w:t xml:space="preserve">Northamptonshire </w:t>
      </w:r>
      <w:r w:rsidR="00B76085">
        <w:rPr>
          <w:rFonts w:ascii="Univers" w:hAnsi="Univers"/>
          <w:sz w:val="24"/>
          <w:szCs w:val="24"/>
        </w:rPr>
        <w:t>Unitary</w:t>
      </w:r>
      <w:bookmarkStart w:id="0" w:name="_GoBack"/>
      <w:bookmarkEnd w:id="0"/>
      <w:r w:rsidRPr="00271BD5">
        <w:rPr>
          <w:rFonts w:ascii="Univers" w:hAnsi="Univers"/>
          <w:sz w:val="24"/>
          <w:szCs w:val="24"/>
        </w:rPr>
        <w:t xml:space="preserve"> Council it is worth understanding the time commitments that you would need to make.</w:t>
      </w:r>
    </w:p>
    <w:p w14:paraId="5EE88244" w14:textId="77777777" w:rsidR="00CD60CB" w:rsidRPr="00271BD5" w:rsidRDefault="00CD60CB" w:rsidP="00CD60CB">
      <w:pPr>
        <w:jc w:val="both"/>
        <w:rPr>
          <w:rFonts w:ascii="Univers" w:hAnsi="Univers"/>
          <w:sz w:val="24"/>
          <w:szCs w:val="24"/>
        </w:rPr>
      </w:pPr>
    </w:p>
    <w:p w14:paraId="18DA5E2C" w14:textId="77777777" w:rsidR="00CD60CB" w:rsidRPr="00271BD5" w:rsidRDefault="00CD60CB" w:rsidP="00CD60CB">
      <w:pPr>
        <w:jc w:val="both"/>
        <w:rPr>
          <w:rFonts w:ascii="Univers" w:hAnsi="Univers"/>
          <w:b/>
          <w:sz w:val="24"/>
          <w:szCs w:val="24"/>
        </w:rPr>
      </w:pPr>
      <w:r w:rsidRPr="00271BD5">
        <w:rPr>
          <w:rFonts w:ascii="Univers" w:hAnsi="Univers"/>
          <w:b/>
          <w:sz w:val="24"/>
          <w:szCs w:val="24"/>
        </w:rPr>
        <w:t>Council and Committee Meetings</w:t>
      </w:r>
    </w:p>
    <w:p w14:paraId="0C5B6DF1" w14:textId="77777777" w:rsidR="00CD60CB" w:rsidRDefault="00CD60CB" w:rsidP="00CD60CB">
      <w:pPr>
        <w:jc w:val="both"/>
        <w:rPr>
          <w:rFonts w:ascii="Univers" w:hAnsi="Univers"/>
          <w:sz w:val="24"/>
          <w:szCs w:val="24"/>
        </w:rPr>
      </w:pPr>
      <w:r w:rsidRPr="00271BD5">
        <w:rPr>
          <w:rFonts w:ascii="Univers" w:hAnsi="Univers"/>
          <w:sz w:val="24"/>
          <w:szCs w:val="24"/>
        </w:rPr>
        <w:t>When elected to the Council you will be allocated to a number of Committees that you are expected to attend in addition to the full Council meetings.</w:t>
      </w:r>
    </w:p>
    <w:p w14:paraId="2A95739E" w14:textId="77777777" w:rsidR="00CD60CB" w:rsidRPr="00271BD5" w:rsidRDefault="00CD60CB" w:rsidP="00CD60CB">
      <w:pPr>
        <w:jc w:val="both"/>
        <w:rPr>
          <w:rFonts w:ascii="Univers" w:hAnsi="Univers"/>
          <w:sz w:val="24"/>
          <w:szCs w:val="24"/>
        </w:rPr>
      </w:pPr>
      <w:r>
        <w:rPr>
          <w:rFonts w:ascii="Univers" w:hAnsi="Univers"/>
          <w:sz w:val="24"/>
          <w:szCs w:val="24"/>
        </w:rPr>
        <w:t>At this stage we do not know how the new Authority will work in detail but meetings may be held during the working day and in the evening.</w:t>
      </w:r>
    </w:p>
    <w:p w14:paraId="75D9E95F" w14:textId="592CFE1B" w:rsidR="00CD60CB" w:rsidRPr="00271BD5" w:rsidRDefault="00CD60CB" w:rsidP="00CD60CB">
      <w:pPr>
        <w:jc w:val="both"/>
        <w:rPr>
          <w:rFonts w:ascii="Univers" w:hAnsi="Univers"/>
          <w:sz w:val="24"/>
          <w:szCs w:val="24"/>
        </w:rPr>
      </w:pPr>
      <w:r w:rsidRPr="00271BD5">
        <w:rPr>
          <w:rFonts w:ascii="Univers" w:hAnsi="Univers"/>
          <w:sz w:val="24"/>
          <w:szCs w:val="24"/>
        </w:rPr>
        <w:t>Time commitments vary from Committee to Committee, some meet regularly, others as required.  The Planning Committee</w:t>
      </w:r>
      <w:r>
        <w:rPr>
          <w:rFonts w:ascii="Univers" w:hAnsi="Univers"/>
          <w:sz w:val="24"/>
          <w:szCs w:val="24"/>
        </w:rPr>
        <w:t>,</w:t>
      </w:r>
      <w:r w:rsidRPr="00271BD5">
        <w:rPr>
          <w:rFonts w:ascii="Univers" w:hAnsi="Univers"/>
          <w:sz w:val="24"/>
          <w:szCs w:val="24"/>
        </w:rPr>
        <w:t xml:space="preserve"> for example</w:t>
      </w:r>
      <w:r>
        <w:rPr>
          <w:rFonts w:ascii="Univers" w:hAnsi="Univers"/>
          <w:sz w:val="24"/>
          <w:szCs w:val="24"/>
        </w:rPr>
        <w:t xml:space="preserve">, may well </w:t>
      </w:r>
      <w:r w:rsidRPr="00271BD5">
        <w:rPr>
          <w:rFonts w:ascii="Univers" w:hAnsi="Univers"/>
          <w:sz w:val="24"/>
          <w:szCs w:val="24"/>
        </w:rPr>
        <w:t xml:space="preserve">meet 12 times a year in the afternoon and in addition site visits </w:t>
      </w:r>
      <w:r>
        <w:rPr>
          <w:rFonts w:ascii="Univers" w:hAnsi="Univers"/>
          <w:sz w:val="24"/>
          <w:szCs w:val="24"/>
        </w:rPr>
        <w:t>would be</w:t>
      </w:r>
      <w:r w:rsidRPr="00271BD5">
        <w:rPr>
          <w:rFonts w:ascii="Univers" w:hAnsi="Univers"/>
          <w:sz w:val="24"/>
          <w:szCs w:val="24"/>
        </w:rPr>
        <w:t xml:space="preserve"> required.  You also need to factor in the time taken to read the papers which in some cases can be long and complex.</w:t>
      </w:r>
    </w:p>
    <w:p w14:paraId="3EC45EA5" w14:textId="2E1D32B2" w:rsidR="00CD60CB" w:rsidRPr="00271BD5" w:rsidRDefault="00CD60CB" w:rsidP="00CD60CB">
      <w:pPr>
        <w:jc w:val="both"/>
        <w:rPr>
          <w:rFonts w:ascii="Univers" w:hAnsi="Univers"/>
          <w:sz w:val="24"/>
          <w:szCs w:val="24"/>
        </w:rPr>
      </w:pPr>
      <w:r w:rsidRPr="00271BD5">
        <w:rPr>
          <w:rFonts w:ascii="Univers" w:hAnsi="Univers"/>
          <w:sz w:val="24"/>
          <w:szCs w:val="24"/>
        </w:rPr>
        <w:t>Whilst it may not be possible to attend every meeting it is expected that you attend the vast majority of the meetings of the Council and your Committees.  A figure of 80% + would be acceptable.</w:t>
      </w:r>
    </w:p>
    <w:p w14:paraId="6E9326B2" w14:textId="312E9BD3" w:rsidR="00CD60CB" w:rsidRPr="00271BD5" w:rsidRDefault="00CD60CB" w:rsidP="00CD60CB">
      <w:pPr>
        <w:jc w:val="both"/>
        <w:rPr>
          <w:rFonts w:ascii="Univers" w:hAnsi="Univers"/>
          <w:sz w:val="24"/>
          <w:szCs w:val="24"/>
        </w:rPr>
      </w:pPr>
      <w:r w:rsidRPr="00271BD5">
        <w:rPr>
          <w:rFonts w:ascii="Univers" w:hAnsi="Univers"/>
          <w:sz w:val="24"/>
          <w:szCs w:val="24"/>
        </w:rPr>
        <w:t>You need to be aware that your attendance record at meetings is in the public domain and published on the Council’s web site.  It reflects badly on the Party if you have a low attendance record.</w:t>
      </w:r>
    </w:p>
    <w:p w14:paraId="1E407F24" w14:textId="77777777" w:rsidR="00CD60CB" w:rsidRPr="00271BD5" w:rsidRDefault="00CD60CB" w:rsidP="00CD60CB">
      <w:pPr>
        <w:jc w:val="both"/>
        <w:rPr>
          <w:rFonts w:ascii="Univers" w:hAnsi="Univers"/>
          <w:sz w:val="24"/>
          <w:szCs w:val="24"/>
        </w:rPr>
      </w:pPr>
    </w:p>
    <w:p w14:paraId="2B5A40F3" w14:textId="77777777" w:rsidR="00CD60CB" w:rsidRPr="00271BD5" w:rsidRDefault="00CD60CB" w:rsidP="00CD60CB">
      <w:pPr>
        <w:jc w:val="both"/>
        <w:rPr>
          <w:rFonts w:ascii="Univers" w:hAnsi="Univers"/>
          <w:b/>
          <w:sz w:val="24"/>
          <w:szCs w:val="24"/>
        </w:rPr>
      </w:pPr>
      <w:r w:rsidRPr="00271BD5">
        <w:rPr>
          <w:rFonts w:ascii="Univers" w:hAnsi="Univers"/>
          <w:b/>
          <w:sz w:val="24"/>
          <w:szCs w:val="24"/>
        </w:rPr>
        <w:t>Group Meetings</w:t>
      </w:r>
    </w:p>
    <w:p w14:paraId="407A7EF2" w14:textId="77777777" w:rsidR="00CD60CB" w:rsidRPr="00271BD5" w:rsidRDefault="00CD60CB" w:rsidP="00CD60CB">
      <w:pPr>
        <w:jc w:val="both"/>
        <w:rPr>
          <w:rFonts w:ascii="Univers" w:hAnsi="Univers"/>
          <w:sz w:val="24"/>
          <w:szCs w:val="24"/>
        </w:rPr>
      </w:pPr>
      <w:r w:rsidRPr="00271BD5">
        <w:rPr>
          <w:rFonts w:ascii="Univers" w:hAnsi="Univers"/>
          <w:sz w:val="24"/>
          <w:szCs w:val="24"/>
        </w:rPr>
        <w:t xml:space="preserve">The Conservative Group </w:t>
      </w:r>
      <w:r>
        <w:rPr>
          <w:rFonts w:ascii="Univers" w:hAnsi="Univers"/>
          <w:sz w:val="24"/>
          <w:szCs w:val="24"/>
        </w:rPr>
        <w:t xml:space="preserve">is likely to </w:t>
      </w:r>
      <w:r w:rsidRPr="00271BD5">
        <w:rPr>
          <w:rFonts w:ascii="Univers" w:hAnsi="Univers"/>
          <w:sz w:val="24"/>
          <w:szCs w:val="24"/>
        </w:rPr>
        <w:t xml:space="preserve">meet regularly each month (except August).  Meetings </w:t>
      </w:r>
      <w:r>
        <w:rPr>
          <w:rFonts w:ascii="Univers" w:hAnsi="Univers"/>
          <w:sz w:val="24"/>
          <w:szCs w:val="24"/>
        </w:rPr>
        <w:t xml:space="preserve">will normally </w:t>
      </w:r>
      <w:r w:rsidRPr="00271BD5">
        <w:rPr>
          <w:rFonts w:ascii="Univers" w:hAnsi="Univers"/>
          <w:sz w:val="24"/>
          <w:szCs w:val="24"/>
        </w:rPr>
        <w:t xml:space="preserve">take place </w:t>
      </w:r>
      <w:r>
        <w:rPr>
          <w:rFonts w:ascii="Univers" w:hAnsi="Univers"/>
          <w:sz w:val="24"/>
          <w:szCs w:val="24"/>
        </w:rPr>
        <w:t>in the evenings</w:t>
      </w:r>
      <w:r w:rsidRPr="00271BD5">
        <w:rPr>
          <w:rFonts w:ascii="Univers" w:hAnsi="Univers"/>
          <w:sz w:val="24"/>
          <w:szCs w:val="24"/>
        </w:rPr>
        <w:t>.  There may be additional meetings held if required.</w:t>
      </w:r>
    </w:p>
    <w:p w14:paraId="3664ED7F" w14:textId="77777777" w:rsidR="00CD60CB" w:rsidRPr="00271BD5" w:rsidRDefault="00CD60CB" w:rsidP="00CD60CB">
      <w:pPr>
        <w:jc w:val="both"/>
        <w:rPr>
          <w:rFonts w:ascii="Univers" w:hAnsi="Univers"/>
          <w:sz w:val="24"/>
          <w:szCs w:val="24"/>
        </w:rPr>
      </w:pPr>
      <w:r w:rsidRPr="00271BD5">
        <w:rPr>
          <w:rFonts w:ascii="Univers" w:hAnsi="Univers"/>
          <w:sz w:val="24"/>
          <w:szCs w:val="24"/>
        </w:rPr>
        <w:t>The meetings are designed to allow Councillors to discuss issues and papers going to Cabinet and Council, in private, as well as receiving updates on issues affecting the District</w:t>
      </w:r>
      <w:r>
        <w:rPr>
          <w:rFonts w:ascii="Univers" w:hAnsi="Univers"/>
          <w:sz w:val="24"/>
          <w:szCs w:val="24"/>
        </w:rPr>
        <w:t>s</w:t>
      </w:r>
      <w:r w:rsidRPr="00271BD5">
        <w:rPr>
          <w:rFonts w:ascii="Univers" w:hAnsi="Univers"/>
          <w:sz w:val="24"/>
          <w:szCs w:val="24"/>
        </w:rPr>
        <w:t xml:space="preserve"> and County as well as wider political issues.  They also provide an opportunity for individual Members to bring items to the attention of the Group.</w:t>
      </w:r>
    </w:p>
    <w:p w14:paraId="58F7E3F9" w14:textId="77777777" w:rsidR="00CD60CB" w:rsidRPr="00271BD5" w:rsidRDefault="00CD60CB" w:rsidP="00CD60CB">
      <w:pPr>
        <w:jc w:val="both"/>
        <w:rPr>
          <w:rFonts w:ascii="Univers" w:hAnsi="Univers"/>
          <w:sz w:val="24"/>
          <w:szCs w:val="24"/>
        </w:rPr>
      </w:pPr>
      <w:r w:rsidRPr="00271BD5">
        <w:rPr>
          <w:rFonts w:ascii="Univers" w:hAnsi="Univers"/>
          <w:sz w:val="24"/>
          <w:szCs w:val="24"/>
        </w:rPr>
        <w:t>You are expected to attend these meetings.</w:t>
      </w:r>
    </w:p>
    <w:p w14:paraId="3D213556" w14:textId="77777777" w:rsidR="00857875" w:rsidRDefault="00857875" w:rsidP="00CD60CB">
      <w:pPr>
        <w:jc w:val="both"/>
        <w:rPr>
          <w:rFonts w:ascii="Univers" w:hAnsi="Univers"/>
          <w:b/>
          <w:sz w:val="24"/>
          <w:szCs w:val="24"/>
        </w:rPr>
      </w:pPr>
    </w:p>
    <w:p w14:paraId="38F1A232" w14:textId="641CBA3A" w:rsidR="00CD60CB" w:rsidRPr="00271BD5" w:rsidRDefault="00CD60CB" w:rsidP="00CD60CB">
      <w:pPr>
        <w:jc w:val="both"/>
        <w:rPr>
          <w:rFonts w:ascii="Univers" w:hAnsi="Univers"/>
          <w:b/>
          <w:sz w:val="24"/>
          <w:szCs w:val="24"/>
        </w:rPr>
      </w:pPr>
      <w:r w:rsidRPr="00271BD5">
        <w:rPr>
          <w:rFonts w:ascii="Univers" w:hAnsi="Univers"/>
          <w:b/>
          <w:sz w:val="24"/>
          <w:szCs w:val="24"/>
        </w:rPr>
        <w:lastRenderedPageBreak/>
        <w:t>Other Meetings</w:t>
      </w:r>
    </w:p>
    <w:p w14:paraId="28E830BB" w14:textId="77777777" w:rsidR="00CD60CB" w:rsidRPr="00271BD5" w:rsidRDefault="00CD60CB" w:rsidP="00CD60CB">
      <w:pPr>
        <w:jc w:val="both"/>
        <w:rPr>
          <w:rFonts w:ascii="Univers" w:hAnsi="Univers"/>
          <w:sz w:val="24"/>
          <w:szCs w:val="24"/>
        </w:rPr>
      </w:pPr>
      <w:r w:rsidRPr="00271BD5">
        <w:rPr>
          <w:rFonts w:ascii="Univers" w:hAnsi="Univers"/>
          <w:sz w:val="24"/>
          <w:szCs w:val="24"/>
        </w:rPr>
        <w:t xml:space="preserve">In addition to the above there are other meetings that you will need to attend, especially when matters affecting your </w:t>
      </w:r>
      <w:r>
        <w:rPr>
          <w:rFonts w:ascii="Univers" w:hAnsi="Univers"/>
          <w:sz w:val="24"/>
          <w:szCs w:val="24"/>
        </w:rPr>
        <w:t>area</w:t>
      </w:r>
      <w:r w:rsidRPr="00271BD5">
        <w:rPr>
          <w:rFonts w:ascii="Univers" w:hAnsi="Univers"/>
          <w:sz w:val="24"/>
          <w:szCs w:val="24"/>
        </w:rPr>
        <w:t xml:space="preserve"> are discussed.  These may be briefing sessions delivered by Council Officers which enable Councillors to question proposals and gain greater understanding of the plans.  Training sessions, in particular areas, are given on important issues such as safeguarding as well as legally required training for Councillors who wish to sit on Committees such as Planning and Licencing.</w:t>
      </w:r>
    </w:p>
    <w:p w14:paraId="6EA2443B" w14:textId="77777777" w:rsidR="00CD60CB" w:rsidRPr="00271BD5" w:rsidRDefault="00CD60CB" w:rsidP="00CD60CB">
      <w:pPr>
        <w:jc w:val="both"/>
        <w:rPr>
          <w:rFonts w:ascii="Univers" w:hAnsi="Univers"/>
          <w:sz w:val="24"/>
          <w:szCs w:val="24"/>
        </w:rPr>
      </w:pPr>
      <w:r w:rsidRPr="00271BD5">
        <w:rPr>
          <w:rFonts w:ascii="Univers" w:hAnsi="Univers"/>
          <w:sz w:val="24"/>
          <w:szCs w:val="24"/>
        </w:rPr>
        <w:t>There are other meetings that you will need to make time for such as Parish Council meetings and holding residents’ surgeries.</w:t>
      </w:r>
    </w:p>
    <w:p w14:paraId="62208484" w14:textId="77777777" w:rsidR="00CD60CB" w:rsidRPr="00271BD5" w:rsidRDefault="00CD60CB" w:rsidP="00CD60CB">
      <w:pPr>
        <w:jc w:val="both"/>
        <w:rPr>
          <w:rFonts w:ascii="Univers" w:hAnsi="Univers"/>
          <w:sz w:val="24"/>
          <w:szCs w:val="24"/>
        </w:rPr>
      </w:pPr>
    </w:p>
    <w:p w14:paraId="1488AA2D" w14:textId="77777777" w:rsidR="00CD60CB" w:rsidRPr="00271BD5" w:rsidRDefault="00CD60CB" w:rsidP="00CD60CB">
      <w:pPr>
        <w:jc w:val="both"/>
        <w:rPr>
          <w:rFonts w:ascii="Univers" w:hAnsi="Univers"/>
          <w:sz w:val="24"/>
          <w:szCs w:val="24"/>
        </w:rPr>
      </w:pPr>
    </w:p>
    <w:p w14:paraId="59F53B3D" w14:textId="02177696" w:rsidR="00CD60CB" w:rsidRPr="00271BD5" w:rsidRDefault="00857875" w:rsidP="00CD60CB">
      <w:pPr>
        <w:jc w:val="both"/>
        <w:rPr>
          <w:rFonts w:ascii="Univers" w:hAnsi="Univers"/>
          <w:b/>
          <w:sz w:val="24"/>
          <w:szCs w:val="24"/>
        </w:rPr>
      </w:pPr>
      <w:r>
        <w:rPr>
          <w:rFonts w:ascii="Univers" w:hAnsi="Univers"/>
          <w:b/>
          <w:sz w:val="24"/>
          <w:szCs w:val="24"/>
        </w:rPr>
        <w:t>DCCA</w:t>
      </w:r>
      <w:r w:rsidR="00CD60CB" w:rsidRPr="00271BD5">
        <w:rPr>
          <w:rFonts w:ascii="Univers" w:hAnsi="Univers"/>
          <w:b/>
          <w:sz w:val="24"/>
          <w:szCs w:val="24"/>
        </w:rPr>
        <w:t xml:space="preserve"> (</w:t>
      </w:r>
      <w:r>
        <w:rPr>
          <w:rFonts w:ascii="Univers" w:hAnsi="Univers"/>
          <w:b/>
          <w:sz w:val="24"/>
          <w:szCs w:val="24"/>
        </w:rPr>
        <w:t xml:space="preserve">Daventry Constituency </w:t>
      </w:r>
      <w:r w:rsidR="00CD60CB" w:rsidRPr="00271BD5">
        <w:rPr>
          <w:rFonts w:ascii="Univers" w:hAnsi="Univers"/>
          <w:b/>
          <w:sz w:val="24"/>
          <w:szCs w:val="24"/>
        </w:rPr>
        <w:t>Conservative Association)</w:t>
      </w:r>
    </w:p>
    <w:p w14:paraId="2FEE8A86" w14:textId="77777777" w:rsidR="00CD60CB" w:rsidRPr="00271BD5" w:rsidRDefault="00CD60CB" w:rsidP="00CD60CB">
      <w:pPr>
        <w:jc w:val="both"/>
        <w:rPr>
          <w:rFonts w:ascii="Univers" w:hAnsi="Univers"/>
          <w:sz w:val="24"/>
          <w:szCs w:val="24"/>
        </w:rPr>
      </w:pPr>
      <w:r w:rsidRPr="00271BD5">
        <w:rPr>
          <w:rFonts w:ascii="Univers" w:hAnsi="Univers"/>
          <w:sz w:val="24"/>
          <w:szCs w:val="24"/>
        </w:rPr>
        <w:t xml:space="preserve">As a Conservative Councillor you will need to be a member of </w:t>
      </w:r>
      <w:r>
        <w:rPr>
          <w:rFonts w:ascii="Univers" w:hAnsi="Univers"/>
          <w:sz w:val="24"/>
          <w:szCs w:val="24"/>
        </w:rPr>
        <w:t>y</w:t>
      </w:r>
      <w:r w:rsidRPr="00271BD5">
        <w:rPr>
          <w:rFonts w:ascii="Univers" w:hAnsi="Univers"/>
          <w:sz w:val="24"/>
          <w:szCs w:val="24"/>
        </w:rPr>
        <w:t>our Local Constituency Association and should support it.</w:t>
      </w:r>
    </w:p>
    <w:p w14:paraId="09E01ACC" w14:textId="77777777" w:rsidR="00CD60CB" w:rsidRPr="00271BD5" w:rsidRDefault="00CD60CB" w:rsidP="00CD60CB">
      <w:pPr>
        <w:jc w:val="both"/>
        <w:rPr>
          <w:rFonts w:ascii="Univers" w:hAnsi="Univers"/>
          <w:sz w:val="24"/>
          <w:szCs w:val="24"/>
        </w:rPr>
      </w:pPr>
      <w:r w:rsidRPr="00271BD5">
        <w:rPr>
          <w:rFonts w:ascii="Univers" w:hAnsi="Univers"/>
          <w:sz w:val="24"/>
          <w:szCs w:val="24"/>
        </w:rPr>
        <w:t>Support is needed in a variety of ways:</w:t>
      </w:r>
    </w:p>
    <w:p w14:paraId="7570CC90" w14:textId="77777777" w:rsidR="00CD60CB" w:rsidRPr="00271BD5" w:rsidRDefault="00CD60CB" w:rsidP="00CD60CB">
      <w:pPr>
        <w:pStyle w:val="ListParagraph"/>
        <w:numPr>
          <w:ilvl w:val="0"/>
          <w:numId w:val="1"/>
        </w:numPr>
        <w:spacing w:after="0" w:line="240" w:lineRule="auto"/>
        <w:jc w:val="both"/>
        <w:rPr>
          <w:rFonts w:ascii="Univers" w:hAnsi="Univers"/>
          <w:sz w:val="24"/>
          <w:szCs w:val="24"/>
        </w:rPr>
      </w:pPr>
      <w:r w:rsidRPr="00271BD5">
        <w:rPr>
          <w:rFonts w:ascii="Univers" w:hAnsi="Univers"/>
          <w:sz w:val="24"/>
          <w:szCs w:val="24"/>
        </w:rPr>
        <w:t xml:space="preserve">Attendance at fund-raising and social events, held regularly </w:t>
      </w:r>
    </w:p>
    <w:p w14:paraId="0364A2F5" w14:textId="77777777" w:rsidR="00CD60CB" w:rsidRPr="00271BD5" w:rsidRDefault="00CD60CB" w:rsidP="00CD60CB">
      <w:pPr>
        <w:pStyle w:val="ListParagraph"/>
        <w:numPr>
          <w:ilvl w:val="0"/>
          <w:numId w:val="1"/>
        </w:numPr>
        <w:spacing w:after="0" w:line="240" w:lineRule="auto"/>
        <w:jc w:val="both"/>
        <w:rPr>
          <w:rFonts w:ascii="Univers" w:hAnsi="Univers"/>
          <w:sz w:val="24"/>
          <w:szCs w:val="24"/>
        </w:rPr>
      </w:pPr>
      <w:r w:rsidRPr="00271BD5">
        <w:rPr>
          <w:rFonts w:ascii="Univers" w:hAnsi="Univers"/>
          <w:sz w:val="24"/>
          <w:szCs w:val="24"/>
        </w:rPr>
        <w:t>Attendance at the Annual General Meeting</w:t>
      </w:r>
    </w:p>
    <w:p w14:paraId="46CC412F" w14:textId="77777777" w:rsidR="00CD60CB" w:rsidRDefault="00CD60CB" w:rsidP="00CD60CB">
      <w:pPr>
        <w:pStyle w:val="ListParagraph"/>
        <w:numPr>
          <w:ilvl w:val="0"/>
          <w:numId w:val="1"/>
        </w:numPr>
        <w:spacing w:after="0" w:line="240" w:lineRule="auto"/>
        <w:jc w:val="both"/>
        <w:rPr>
          <w:rFonts w:ascii="Univers" w:hAnsi="Univers"/>
          <w:sz w:val="24"/>
          <w:szCs w:val="24"/>
        </w:rPr>
      </w:pPr>
      <w:r w:rsidRPr="00271BD5">
        <w:rPr>
          <w:rFonts w:ascii="Univers" w:hAnsi="Univers"/>
          <w:sz w:val="24"/>
          <w:szCs w:val="24"/>
        </w:rPr>
        <w:t>Campaigning for Parliamentary, European, PCC, County and District Council elections</w:t>
      </w:r>
    </w:p>
    <w:p w14:paraId="24ED7A0C" w14:textId="77777777" w:rsidR="00CD60CB" w:rsidRDefault="00CD60CB" w:rsidP="00CD60CB">
      <w:pPr>
        <w:pStyle w:val="ListParagraph"/>
        <w:numPr>
          <w:ilvl w:val="0"/>
          <w:numId w:val="1"/>
        </w:numPr>
        <w:spacing w:after="0" w:line="240" w:lineRule="auto"/>
        <w:jc w:val="both"/>
        <w:rPr>
          <w:rFonts w:ascii="Univers" w:hAnsi="Univers"/>
          <w:sz w:val="24"/>
          <w:szCs w:val="24"/>
        </w:rPr>
      </w:pPr>
      <w:r>
        <w:rPr>
          <w:rFonts w:ascii="Univers" w:hAnsi="Univers"/>
          <w:sz w:val="24"/>
          <w:szCs w:val="24"/>
        </w:rPr>
        <w:t>Supporting campaigns between elections</w:t>
      </w:r>
    </w:p>
    <w:p w14:paraId="456FED42" w14:textId="77777777" w:rsidR="00CD60CB" w:rsidRPr="00271BD5" w:rsidRDefault="00CD60CB" w:rsidP="00CD60CB">
      <w:pPr>
        <w:pStyle w:val="ListParagraph"/>
        <w:numPr>
          <w:ilvl w:val="0"/>
          <w:numId w:val="1"/>
        </w:numPr>
        <w:spacing w:after="0" w:line="240" w:lineRule="auto"/>
        <w:jc w:val="both"/>
        <w:rPr>
          <w:rFonts w:ascii="Univers" w:hAnsi="Univers"/>
          <w:sz w:val="24"/>
          <w:szCs w:val="24"/>
        </w:rPr>
      </w:pPr>
      <w:r>
        <w:rPr>
          <w:rFonts w:ascii="Univers" w:hAnsi="Univers"/>
          <w:sz w:val="24"/>
          <w:szCs w:val="24"/>
        </w:rPr>
        <w:t>Helping to attract new members and grow the association</w:t>
      </w:r>
    </w:p>
    <w:p w14:paraId="71EDE114" w14:textId="77777777" w:rsidR="00CD60CB" w:rsidRPr="00271BD5" w:rsidRDefault="00CD60CB" w:rsidP="00CD60CB">
      <w:pPr>
        <w:jc w:val="both"/>
        <w:rPr>
          <w:rFonts w:ascii="Univers" w:hAnsi="Univers"/>
          <w:sz w:val="24"/>
          <w:szCs w:val="24"/>
        </w:rPr>
      </w:pPr>
    </w:p>
    <w:p w14:paraId="4DE0AFE1" w14:textId="77777777" w:rsidR="00CD60CB" w:rsidRPr="00271BD5" w:rsidRDefault="00CD60CB" w:rsidP="00CD60CB">
      <w:pPr>
        <w:jc w:val="both"/>
        <w:rPr>
          <w:rFonts w:ascii="Univers" w:hAnsi="Univers"/>
          <w:sz w:val="24"/>
          <w:szCs w:val="24"/>
        </w:rPr>
      </w:pPr>
      <w:r w:rsidRPr="00271BD5">
        <w:rPr>
          <w:rFonts w:ascii="Univers" w:hAnsi="Univers"/>
          <w:sz w:val="24"/>
          <w:szCs w:val="24"/>
        </w:rPr>
        <w:t>There are a number of activities that are crucial to the effectiveness of the Association’s campaigning:</w:t>
      </w:r>
    </w:p>
    <w:p w14:paraId="3FC82F11" w14:textId="77777777" w:rsidR="00CD60CB" w:rsidRPr="00271BD5"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Canvassing door to door</w:t>
      </w:r>
    </w:p>
    <w:p w14:paraId="7DC28154" w14:textId="77777777" w:rsidR="00CD60CB" w:rsidRPr="00271BD5"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Delivering leaflets and other election material</w:t>
      </w:r>
    </w:p>
    <w:p w14:paraId="29E871C5" w14:textId="77777777" w:rsidR="00CD60CB" w:rsidRPr="00271BD5"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Donations</w:t>
      </w:r>
    </w:p>
    <w:p w14:paraId="55616EF4" w14:textId="77777777" w:rsidR="00CD60CB" w:rsidRPr="00271BD5"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Phoning round electors</w:t>
      </w:r>
    </w:p>
    <w:p w14:paraId="15EA5F0F" w14:textId="77777777" w:rsidR="00CD60CB"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Envelope stuffing</w:t>
      </w:r>
    </w:p>
    <w:p w14:paraId="5B4D82D0" w14:textId="77777777" w:rsidR="00CD60CB" w:rsidRPr="00C11172" w:rsidRDefault="00CD60CB" w:rsidP="00CD60CB">
      <w:pPr>
        <w:jc w:val="both"/>
        <w:rPr>
          <w:sz w:val="24"/>
        </w:rPr>
      </w:pPr>
    </w:p>
    <w:p w14:paraId="22F45872" w14:textId="77777777" w:rsidR="003E3EB0" w:rsidRDefault="003E3EB0"/>
    <w:sectPr w:rsidR="003E3E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7EA7" w14:textId="77777777" w:rsidR="00897D4E" w:rsidRDefault="00897D4E" w:rsidP="00CD60CB">
      <w:pPr>
        <w:spacing w:after="0" w:line="240" w:lineRule="auto"/>
      </w:pPr>
      <w:r>
        <w:separator/>
      </w:r>
    </w:p>
  </w:endnote>
  <w:endnote w:type="continuationSeparator" w:id="0">
    <w:p w14:paraId="2AA0F4F8" w14:textId="77777777" w:rsidR="00897D4E" w:rsidRDefault="00897D4E" w:rsidP="00CD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BAE7" w14:textId="77777777" w:rsidR="00897D4E" w:rsidRDefault="00897D4E" w:rsidP="00CD60CB">
      <w:pPr>
        <w:spacing w:after="0" w:line="240" w:lineRule="auto"/>
      </w:pPr>
      <w:r>
        <w:separator/>
      </w:r>
    </w:p>
  </w:footnote>
  <w:footnote w:type="continuationSeparator" w:id="0">
    <w:p w14:paraId="3DAA4545" w14:textId="77777777" w:rsidR="00897D4E" w:rsidRDefault="00897D4E" w:rsidP="00CD6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858"/>
    </w:tblGrid>
    <w:tr w:rsidR="00CD60CB" w14:paraId="076A8F46" w14:textId="77777777" w:rsidTr="0035636B">
      <w:tc>
        <w:tcPr>
          <w:tcW w:w="1384" w:type="dxa"/>
        </w:tcPr>
        <w:p w14:paraId="612B2B36" w14:textId="77777777" w:rsidR="00CD60CB" w:rsidRDefault="00CD60CB" w:rsidP="00CD60CB">
          <w:pPr>
            <w:pStyle w:val="Header"/>
            <w:jc w:val="both"/>
          </w:pPr>
          <w:r>
            <w:rPr>
              <w:rFonts w:ascii="&amp;quot" w:hAnsi="&amp;quot"/>
              <w:noProof/>
              <w:color w:val="1DA1F2"/>
              <w:sz w:val="21"/>
              <w:szCs w:val="21"/>
            </w:rPr>
            <w:drawing>
              <wp:inline distT="0" distB="0" distL="0" distR="0" wp14:anchorId="1526F4A2" wp14:editId="1283B183">
                <wp:extent cx="561975" cy="561975"/>
                <wp:effectExtent l="0" t="0" r="9525" b="9525"/>
                <wp:docPr id="8" name="Picture 8" descr="SN Conservative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 Conservative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7858" w:type="dxa"/>
        </w:tcPr>
        <w:p w14:paraId="50258F68" w14:textId="77777777" w:rsidR="00CD60CB" w:rsidRPr="00E070AB" w:rsidRDefault="00CD60CB" w:rsidP="00CD60CB">
          <w:pPr>
            <w:pStyle w:val="Heading2"/>
            <w:spacing w:line="240" w:lineRule="auto"/>
            <w:outlineLvl w:val="1"/>
            <w:rPr>
              <w:rFonts w:ascii="Arial" w:hAnsi="Arial" w:cs="Arial"/>
              <w:b/>
              <w:bCs/>
              <w:color w:val="0000FF"/>
            </w:rPr>
          </w:pPr>
        </w:p>
        <w:p w14:paraId="4BFB6BFC" w14:textId="4FBAFFF4" w:rsidR="00CD60CB" w:rsidRPr="005A5D85" w:rsidRDefault="00DD4419" w:rsidP="00CD60CB">
          <w:pPr>
            <w:pStyle w:val="Heading2"/>
            <w:spacing w:line="240" w:lineRule="auto"/>
            <w:outlineLvl w:val="1"/>
            <w:rPr>
              <w:rFonts w:ascii="Univers" w:hAnsi="Univers"/>
              <w:color w:val="0000FF"/>
            </w:rPr>
          </w:pPr>
          <w:r w:rsidRPr="00DD4419">
            <w:rPr>
              <w:rFonts w:ascii="Univers" w:hAnsi="Univers" w:cs="Arial"/>
              <w:b/>
              <w:bCs/>
              <w:color w:val="0000FF"/>
            </w:rPr>
            <w:t xml:space="preserve">Daventry Constituency </w:t>
          </w:r>
          <w:r w:rsidR="00CD60CB" w:rsidRPr="00E407E0">
            <w:rPr>
              <w:rFonts w:ascii="Univers" w:hAnsi="Univers" w:cs="Arial"/>
              <w:b/>
              <w:bCs/>
              <w:color w:val="0000FF"/>
            </w:rPr>
            <w:t>Conservative Association</w:t>
          </w:r>
          <w:r w:rsidR="00CD60CB" w:rsidRPr="00E407E0">
            <w:rPr>
              <w:rFonts w:ascii="Univers" w:hAnsi="Univers" w:cs="Arial"/>
              <w:b/>
              <w:color w:val="0000FF"/>
            </w:rPr>
            <w:t xml:space="preserve">  </w:t>
          </w:r>
        </w:p>
      </w:tc>
    </w:tr>
    <w:tr w:rsidR="00CD60CB" w:rsidRPr="00196BB0" w14:paraId="10728A0E" w14:textId="77777777" w:rsidTr="0035636B">
      <w:tc>
        <w:tcPr>
          <w:tcW w:w="9242" w:type="dxa"/>
          <w:gridSpan w:val="2"/>
        </w:tcPr>
        <w:p w14:paraId="1E07130D" w14:textId="77777777" w:rsidR="00CD60CB" w:rsidRPr="00202BD5" w:rsidRDefault="00CD60CB" w:rsidP="00CD60CB">
          <w:pPr>
            <w:jc w:val="center"/>
            <w:rPr>
              <w:rFonts w:ascii="Univers" w:eastAsia="Times New Roman" w:hAnsi="Univers" w:cs="Arial"/>
              <w:color w:val="0000FF"/>
              <w:spacing w:val="-2"/>
              <w:sz w:val="28"/>
              <w:szCs w:val="20"/>
            </w:rPr>
          </w:pPr>
        </w:p>
      </w:tc>
    </w:tr>
  </w:tbl>
  <w:p w14:paraId="69D84226" w14:textId="77777777" w:rsidR="00511CAB" w:rsidRDefault="0089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36A4E"/>
    <w:multiLevelType w:val="hybridMultilevel"/>
    <w:tmpl w:val="0FE6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203C3"/>
    <w:multiLevelType w:val="hybridMultilevel"/>
    <w:tmpl w:val="158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CB"/>
    <w:rsid w:val="003E3EB0"/>
    <w:rsid w:val="0073606A"/>
    <w:rsid w:val="00857875"/>
    <w:rsid w:val="00897D4E"/>
    <w:rsid w:val="00B76085"/>
    <w:rsid w:val="00CD60CB"/>
    <w:rsid w:val="00D300D6"/>
    <w:rsid w:val="00D57904"/>
    <w:rsid w:val="00DD4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E1DB"/>
  <w15:chartTrackingRefBased/>
  <w15:docId w15:val="{F57F3358-AC62-46E6-9C82-3CCC1D8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CB"/>
  </w:style>
  <w:style w:type="paragraph" w:styleId="Heading2">
    <w:name w:val="heading 2"/>
    <w:basedOn w:val="Normal"/>
    <w:next w:val="Normal"/>
    <w:link w:val="Heading2Char"/>
    <w:qFormat/>
    <w:rsid w:val="00CD60CB"/>
    <w:pPr>
      <w:keepNext/>
      <w:spacing w:after="0" w:line="280" w:lineRule="exact"/>
      <w:jc w:val="center"/>
      <w:outlineLvl w:val="1"/>
    </w:pPr>
    <w:rPr>
      <w:rFonts w:ascii="Times New Roman" w:eastAsia="Times New Roman" w:hAnsi="Times New Roman" w:cs="Times New Roman"/>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CB"/>
    <w:pPr>
      <w:ind w:left="720"/>
      <w:contextualSpacing/>
    </w:pPr>
  </w:style>
  <w:style w:type="paragraph" w:styleId="Header">
    <w:name w:val="header"/>
    <w:basedOn w:val="Normal"/>
    <w:link w:val="HeaderChar"/>
    <w:uiPriority w:val="99"/>
    <w:unhideWhenUsed/>
    <w:rsid w:val="00CD6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CB"/>
  </w:style>
  <w:style w:type="paragraph" w:styleId="Footer">
    <w:name w:val="footer"/>
    <w:basedOn w:val="Normal"/>
    <w:link w:val="FooterChar"/>
    <w:uiPriority w:val="99"/>
    <w:unhideWhenUsed/>
    <w:rsid w:val="00CD6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CB"/>
  </w:style>
  <w:style w:type="character" w:customStyle="1" w:styleId="Heading2Char">
    <w:name w:val="Heading 2 Char"/>
    <w:basedOn w:val="DefaultParagraphFont"/>
    <w:link w:val="Heading2"/>
    <w:rsid w:val="00CD60CB"/>
    <w:rPr>
      <w:rFonts w:ascii="Times New Roman" w:eastAsia="Times New Roman" w:hAnsi="Times New Roman" w:cs="Times New Roman"/>
      <w:spacing w:val="-2"/>
      <w:sz w:val="28"/>
      <w:szCs w:val="20"/>
    </w:rPr>
  </w:style>
  <w:style w:type="table" w:styleId="TableGrid">
    <w:name w:val="Table Grid"/>
    <w:basedOn w:val="TableNormal"/>
    <w:uiPriority w:val="39"/>
    <w:rsid w:val="00CD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bs.twimg.com/profile_images/607882130421645312/6zceaeVb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Rawlinson</dc:creator>
  <cp:keywords/>
  <dc:description/>
  <cp:lastModifiedBy>Agent WNC</cp:lastModifiedBy>
  <cp:revision>4</cp:revision>
  <dcterms:created xsi:type="dcterms:W3CDTF">2019-03-13T11:46:00Z</dcterms:created>
  <dcterms:modified xsi:type="dcterms:W3CDTF">2019-07-13T13:26:00Z</dcterms:modified>
</cp:coreProperties>
</file>